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779" w:rsidRPr="0009023C" w:rsidRDefault="00973779" w:rsidP="00973779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val="uk-UA"/>
        </w:rPr>
      </w:pPr>
      <w:r w:rsidRPr="0009023C">
        <w:rPr>
          <w:rFonts w:ascii="Times New Roman" w:hAnsi="Times New Roman" w:cs="Times New Roman"/>
          <w:b/>
          <w:bCs/>
          <w:sz w:val="26"/>
          <w:szCs w:val="26"/>
          <w:u w:val="single"/>
          <w:lang w:val="uk-UA"/>
        </w:rPr>
        <w:t>УМОВИ ПОЧАТКУ ДІЯЛЬНОСТІ</w:t>
      </w:r>
    </w:p>
    <w:p w:rsidR="00973779" w:rsidRPr="0009023C" w:rsidRDefault="00973779" w:rsidP="00973779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09023C">
        <w:rPr>
          <w:rFonts w:ascii="Times New Roman" w:hAnsi="Times New Roman" w:cs="Times New Roman"/>
          <w:b/>
          <w:bCs/>
          <w:sz w:val="26"/>
          <w:szCs w:val="26"/>
          <w:u w:val="single"/>
          <w:lang w:val="uk-UA"/>
        </w:rPr>
        <w:t>ІЗ ВРЕГУЛЮВАННЯ ПРОСТРОЧЕНОЇ ЗАБОРГОВАНОСТІ</w:t>
      </w:r>
    </w:p>
    <w:p w:rsidR="00973779" w:rsidRPr="0009023C" w:rsidRDefault="00973779" w:rsidP="00973779">
      <w:pPr>
        <w:pStyle w:val="a4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973779" w:rsidRPr="0009023C" w:rsidRDefault="0028722B" w:rsidP="0028722B">
      <w:pPr>
        <w:pStyle w:val="a4"/>
        <w:autoSpaceDE w:val="0"/>
        <w:autoSpaceDN w:val="0"/>
        <w:adjustRightInd w:val="0"/>
        <w:spacing w:before="240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Arial" w:hAnsi="Arial" w:cs="Arial"/>
          <w:sz w:val="26"/>
          <w:szCs w:val="26"/>
          <w:lang w:val="uk-UA"/>
        </w:rPr>
        <w:t xml:space="preserve">        </w:t>
      </w:r>
      <w:r w:rsidR="00973779"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Товариство, як </w:t>
      </w:r>
      <w:r w:rsidR="00FD195F">
        <w:rPr>
          <w:rFonts w:ascii="Times New Roman" w:eastAsia="Times New Roman" w:hAnsi="Times New Roman" w:cs="Times New Roman"/>
          <w:sz w:val="26"/>
          <w:szCs w:val="26"/>
          <w:lang w:val="uk-UA"/>
        </w:rPr>
        <w:t>кредитор/</w:t>
      </w:r>
      <w:r w:rsidR="00973779"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новий кредитор зобов’язаній проінформувати в письмовій та усній формі Боржника про відступлення </w:t>
      </w:r>
      <w:r w:rsidR="00FC5F1B"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(набуття) </w:t>
      </w:r>
      <w:r w:rsidR="00973779"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>права грошової вимоги та суму фінансового зобов’язання, яку боржник зобов’язаній врегулювати перед новим кредитором; заборгованість вказується в розрізі заборгованості за основною сумою, нарахованих відсотків, штрафних санкцій;</w:t>
      </w:r>
    </w:p>
    <w:p w:rsidR="00973779" w:rsidRPr="0009023C" w:rsidRDefault="00973779" w:rsidP="0028722B">
      <w:pPr>
        <w:pStyle w:val="a4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9023C">
        <w:rPr>
          <w:rFonts w:ascii="Arial" w:hAnsi="Arial" w:cs="Arial"/>
          <w:sz w:val="26"/>
          <w:szCs w:val="26"/>
          <w:lang w:val="uk-UA"/>
        </w:rPr>
        <w:t xml:space="preserve">• </w:t>
      </w: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у разі несплати заборгованості за кредитом та/або процентів у встановлений договором термін/строк, сума зобов’язань по погашенню кредиту та/або процентів з наступного за останнім для сплати днем вважається </w:t>
      </w:r>
      <w:r w:rsidRPr="0009023C">
        <w:rPr>
          <w:rFonts w:ascii="Times New Roman" w:eastAsia="Times New Roman" w:hAnsi="Times New Roman" w:cs="Times New Roman"/>
          <w:sz w:val="26"/>
          <w:szCs w:val="26"/>
          <w:u w:val="single"/>
          <w:lang w:val="uk-UA"/>
        </w:rPr>
        <w:t>простроченою</w:t>
      </w: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>. Прострочена заборгованість повинна бути погашена у повному обсязі Боржником/ Позичальником;</w:t>
      </w:r>
      <w:r w:rsidRPr="0009023C">
        <w:rPr>
          <w:rFonts w:ascii="Arial" w:hAnsi="Arial" w:cs="Arial"/>
          <w:sz w:val="26"/>
          <w:szCs w:val="26"/>
          <w:lang w:val="uk-UA"/>
        </w:rPr>
        <w:t xml:space="preserve"> </w:t>
      </w:r>
    </w:p>
    <w:p w:rsidR="00973779" w:rsidRPr="0009023C" w:rsidRDefault="00973779" w:rsidP="0028722B">
      <w:pPr>
        <w:pStyle w:val="a4"/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6"/>
          <w:szCs w:val="26"/>
          <w:lang w:val="uk-UA"/>
        </w:rPr>
      </w:pPr>
      <w:r w:rsidRPr="0009023C">
        <w:rPr>
          <w:rFonts w:ascii="Arial" w:hAnsi="Arial" w:cs="Arial"/>
          <w:sz w:val="26"/>
          <w:szCs w:val="26"/>
          <w:lang w:val="uk-UA"/>
        </w:rPr>
        <w:t xml:space="preserve">• </w:t>
      </w: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>у разі прострочення виконання грошового зобов’язання (прострочена заборгованість) за кредитним договором</w:t>
      </w:r>
      <w:r w:rsidR="0047422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на 45 (сорок п’ять) календарних днів</w:t>
      </w: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, Товариство як </w:t>
      </w:r>
      <w:proofErr w:type="spellStart"/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>кредитодавець</w:t>
      </w:r>
      <w:proofErr w:type="spellEnd"/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/новий кредитор </w:t>
      </w:r>
      <w:r w:rsidR="0047422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починаючи із 46 (сорок шостого) кал. дня </w:t>
      </w:r>
      <w:r w:rsidRPr="0009023C">
        <w:rPr>
          <w:rFonts w:ascii="Times New Roman" w:eastAsia="Times New Roman" w:hAnsi="Times New Roman" w:cs="Times New Roman"/>
          <w:sz w:val="26"/>
          <w:szCs w:val="26"/>
          <w:u w:val="single"/>
          <w:lang w:val="uk-UA"/>
        </w:rPr>
        <w:t>має право розпочати діяльність із врегулювання</w:t>
      </w: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простроченої заборгованості відповідно до п.1 частини першої статті 1 ЗУ «Про споживче кредитування»;   </w:t>
      </w:r>
      <w:r w:rsidRPr="0009023C">
        <w:rPr>
          <w:rFonts w:ascii="Arial" w:hAnsi="Arial" w:cs="Arial"/>
          <w:sz w:val="26"/>
          <w:szCs w:val="26"/>
          <w:lang w:val="uk-UA"/>
        </w:rPr>
        <w:t xml:space="preserve"> </w:t>
      </w:r>
    </w:p>
    <w:p w:rsidR="00973779" w:rsidRPr="0009023C" w:rsidRDefault="00973779" w:rsidP="0028722B">
      <w:pPr>
        <w:pStyle w:val="a4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9023C">
        <w:rPr>
          <w:rFonts w:ascii="Arial" w:hAnsi="Arial" w:cs="Arial"/>
          <w:sz w:val="26"/>
          <w:szCs w:val="26"/>
          <w:lang w:val="uk-UA"/>
        </w:rPr>
        <w:t xml:space="preserve">• </w:t>
      </w: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>врегулювання простроченої заборгованості – це  заходи, здійснювані кредитором, новим кредитором, колекторською компанією, спрямовані  на погашення у позасудовому порядку заборгованості споживача, який прострочив виконання грошового зобов’язання (прострочена заборгованість) за кредитним договором;</w:t>
      </w:r>
    </w:p>
    <w:p w:rsidR="00973779" w:rsidRDefault="00973779" w:rsidP="0028722B">
      <w:pPr>
        <w:pStyle w:val="a4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>• Товариство має право залучати уповноваженого представника для врегулювання заборгованості лише на підставі договору,  який укладається з колекторською компанією щодо врегулювання заборгованості та у відповідності  до норм Цивільного та Господарського кодексів України з урахуванням особливостей, визначених Законом про споживче  кредитування;</w:t>
      </w:r>
    </w:p>
    <w:p w:rsidR="0028722B" w:rsidRPr="0028722B" w:rsidRDefault="0028722B" w:rsidP="0028722B">
      <w:pPr>
        <w:pStyle w:val="a4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>•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28722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Договір, спрямований на врегулювання простроченої заборгованості, укладений </w:t>
      </w:r>
      <w:proofErr w:type="spellStart"/>
      <w:r w:rsidRPr="0028722B">
        <w:rPr>
          <w:rFonts w:ascii="Times New Roman" w:eastAsia="Times New Roman" w:hAnsi="Times New Roman" w:cs="Times New Roman"/>
          <w:sz w:val="26"/>
          <w:szCs w:val="26"/>
          <w:lang w:val="uk-UA"/>
        </w:rPr>
        <w:t>кредитодавцем</w:t>
      </w:r>
      <w:proofErr w:type="spellEnd"/>
      <w:r w:rsidRPr="0028722B">
        <w:rPr>
          <w:rFonts w:ascii="Times New Roman" w:eastAsia="Times New Roman" w:hAnsi="Times New Roman" w:cs="Times New Roman"/>
          <w:sz w:val="26"/>
          <w:szCs w:val="26"/>
          <w:lang w:val="uk-UA"/>
        </w:rPr>
        <w:t>, новим кредитором з юридичною особою, яка не включена до реєстру колекторських компаній, є нікчемним.</w:t>
      </w:r>
    </w:p>
    <w:p w:rsidR="0028722B" w:rsidRPr="0009023C" w:rsidRDefault="0028722B" w:rsidP="0028722B">
      <w:pPr>
        <w:pStyle w:val="a4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• </w:t>
      </w:r>
      <w:r w:rsidRPr="0028722B">
        <w:rPr>
          <w:rFonts w:ascii="Times New Roman" w:eastAsia="Times New Roman" w:hAnsi="Times New Roman" w:cs="Times New Roman"/>
          <w:sz w:val="26"/>
          <w:szCs w:val="26"/>
          <w:lang w:val="uk-UA"/>
        </w:rPr>
        <w:t>Товариство у разі залучення колекторської компанії до врегулювання простроченої заборгованості, зобов’язане протягом 10 робочих днів з дати залучення колекторської компанії до врегулювання простроченої заборгованості повідомити споживача у спосіб, визначений п. 3 Порядку взаємодії та передбачений договором про споживчий кредит, про такий факт та про передачу персональних даних споживача, а також надати інформацію про колекторську компанію (найменування, ідентифікаційний код юридичної особи в Єдиному державному реєстрі підприємств і організацій України, місцезнаходження, інформацію для здійснення зв’язку - номер телефону, адресу, адресу електронної пошти). Зазначений обов’язок зберігається за новим кредитором у разі подальшого відступлення права вимоги за відповідним договором.</w:t>
      </w:r>
    </w:p>
    <w:p w:rsidR="00973779" w:rsidRPr="0009023C" w:rsidRDefault="00973779" w:rsidP="0028722B">
      <w:pPr>
        <w:pStyle w:val="a4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• Спеціалісти кредитора, нового кредитора зобов’язані </w:t>
      </w:r>
      <w:r w:rsidR="0028722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чітко </w:t>
      </w: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дотримуватися вимог </w:t>
      </w:r>
      <w:r w:rsidR="0028722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Порядку </w:t>
      </w: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взаємодії із споживачами </w:t>
      </w:r>
      <w:r w:rsidR="0028722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фінансових послуг </w:t>
      </w: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>при врегулюванні простроченої заборгованості (вимог щодо етичної поведінки);</w:t>
      </w:r>
    </w:p>
    <w:p w:rsidR="00973779" w:rsidRPr="0009023C" w:rsidRDefault="00973779" w:rsidP="00973779">
      <w:pPr>
        <w:pStyle w:val="a4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>•  Товариство, як кредитор/новий кредитор здійснює контроль за додержанням колекторською компанією встановлених законодавством України вимог при врегулюванні простроченої заборгованості;</w:t>
      </w:r>
    </w:p>
    <w:p w:rsidR="00973779" w:rsidRPr="0009023C" w:rsidRDefault="00973779" w:rsidP="0028722B">
      <w:pPr>
        <w:pStyle w:val="a4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• </w:t>
      </w:r>
      <w:r w:rsidR="0028722B" w:rsidRPr="0028722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Взаємодія колекторської компанії із споживачем, його близькими особами, представником, спадкоємцем, поручителем, майновим поручителем або третіми особами, взаємодія з якими передбачена договором про споживчий кредит та які надали згоду на таку взаємодію, при врегулюванні простроченої заборгованості може здійснюватися виключно згідно затверджених </w:t>
      </w:r>
      <w:r w:rsidR="0028722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Товариством </w:t>
      </w:r>
      <w:r w:rsidR="0028722B" w:rsidRPr="0028722B">
        <w:rPr>
          <w:rFonts w:ascii="Times New Roman" w:eastAsia="Times New Roman" w:hAnsi="Times New Roman" w:cs="Times New Roman"/>
          <w:sz w:val="26"/>
          <w:szCs w:val="26"/>
          <w:lang w:val="uk-UA"/>
        </w:rPr>
        <w:t>правил та встановлених вимог у «Порядку взаємодії із споживачем фінансових послуг та іншими особами при врегулюванні простроченої заборгованості (вимоги щодо етичної поведінки)</w:t>
      </w: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:rsidR="00973779" w:rsidRPr="0009023C" w:rsidRDefault="00973779" w:rsidP="0028722B">
      <w:pPr>
        <w:pStyle w:val="a4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• у разі залучення уповноваженого представника для врегулювання заборгованості Товариство інформує Національний Банк України про укладення з колекторською компанією договору, внесення будь-яких змін до нього, закінчення строку його дії та/або про дострокове припинення (розірвання) такого договору; </w:t>
      </w:r>
    </w:p>
    <w:p w:rsidR="00973779" w:rsidRDefault="00973779" w:rsidP="00973779">
      <w:pPr>
        <w:pStyle w:val="a4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9023C">
        <w:rPr>
          <w:rFonts w:ascii="Arial" w:hAnsi="Arial" w:cs="Arial"/>
          <w:sz w:val="26"/>
          <w:szCs w:val="26"/>
          <w:lang w:val="uk-UA"/>
        </w:rPr>
        <w:t xml:space="preserve">• </w:t>
      </w:r>
      <w:r w:rsidRPr="000E2CE1">
        <w:rPr>
          <w:rFonts w:ascii="Times New Roman" w:eastAsia="Times New Roman" w:hAnsi="Times New Roman" w:cs="Times New Roman"/>
          <w:sz w:val="26"/>
          <w:szCs w:val="26"/>
          <w:lang w:val="uk-UA"/>
        </w:rPr>
        <w:t>розміщує інформацію у місцях надання фінансових послуг та на веб</w:t>
      </w:r>
      <w:r w:rsidR="0009023C" w:rsidRPr="000E2CE1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Pr="000E2CE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сайті </w:t>
      </w:r>
      <w:bookmarkStart w:id="0" w:name="_GoBack"/>
      <w:proofErr w:type="spellStart"/>
      <w:r w:rsidR="0007169D" w:rsidRPr="0007169D">
        <w:rPr>
          <w:rFonts w:ascii="Times New Roman" w:eastAsia="Times New Roman" w:hAnsi="Times New Roman" w:cs="Times New Roman"/>
          <w:sz w:val="26"/>
          <w:szCs w:val="26"/>
          <w:lang w:val="uk-UA"/>
        </w:rPr>
        <w:t>http</w:t>
      </w:r>
      <w:proofErr w:type="spellEnd"/>
      <w:r w:rsidR="0007169D" w:rsidRPr="0007169D">
        <w:rPr>
          <w:rFonts w:ascii="Times New Roman" w:eastAsia="Times New Roman" w:hAnsi="Times New Roman" w:cs="Times New Roman"/>
          <w:sz w:val="26"/>
          <w:szCs w:val="26"/>
          <w:lang w:val="uk-UA"/>
        </w:rPr>
        <w:t>://</w:t>
      </w:r>
      <w:proofErr w:type="spellStart"/>
      <w:r w:rsidR="0007169D" w:rsidRPr="0007169D">
        <w:rPr>
          <w:rFonts w:ascii="Times New Roman" w:eastAsia="Times New Roman" w:hAnsi="Times New Roman" w:cs="Times New Roman"/>
          <w:sz w:val="26"/>
          <w:szCs w:val="26"/>
          <w:lang w:val="uk-UA"/>
        </w:rPr>
        <w:t>contiburo</w:t>
      </w:r>
      <w:proofErr w:type="spellEnd"/>
      <w:r w:rsidR="0007169D" w:rsidRPr="0007169D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proofErr w:type="spellStart"/>
      <w:r w:rsidR="0007169D" w:rsidRPr="0007169D">
        <w:rPr>
          <w:rFonts w:ascii="Times New Roman" w:eastAsia="Times New Roman" w:hAnsi="Times New Roman" w:cs="Times New Roman"/>
          <w:sz w:val="26"/>
          <w:szCs w:val="26"/>
          <w:lang w:val="uk-UA"/>
        </w:rPr>
        <w:t>uafin</w:t>
      </w:r>
      <w:proofErr w:type="spellEnd"/>
      <w:r w:rsidR="0007169D" w:rsidRPr="0007169D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proofErr w:type="spellStart"/>
      <w:r w:rsidR="0007169D" w:rsidRPr="0007169D">
        <w:rPr>
          <w:rFonts w:ascii="Times New Roman" w:eastAsia="Times New Roman" w:hAnsi="Times New Roman" w:cs="Times New Roman"/>
          <w:sz w:val="26"/>
          <w:szCs w:val="26"/>
          <w:lang w:val="uk-UA"/>
        </w:rPr>
        <w:t>net</w:t>
      </w:r>
      <w:proofErr w:type="spellEnd"/>
      <w:r w:rsidRPr="000E2CE1">
        <w:rPr>
          <w:rStyle w:val="a3"/>
          <w:rFonts w:ascii="Times New Roman" w:hAnsi="Times New Roman" w:cs="Times New Roman"/>
          <w:sz w:val="26"/>
          <w:szCs w:val="26"/>
          <w:u w:val="none"/>
          <w:lang w:val="uk-UA" w:eastAsia="uk-UA"/>
        </w:rPr>
        <w:t xml:space="preserve"> </w:t>
      </w:r>
      <w:bookmarkEnd w:id="0"/>
      <w:r w:rsidRPr="000E2CE1">
        <w:rPr>
          <w:rFonts w:ascii="Times New Roman" w:eastAsia="Times New Roman" w:hAnsi="Times New Roman" w:cs="Times New Roman"/>
          <w:sz w:val="26"/>
          <w:szCs w:val="26"/>
          <w:lang w:val="uk-UA"/>
        </w:rPr>
        <w:t>відомості</w:t>
      </w:r>
      <w:r w:rsidRPr="0009023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про колекторську компанію та осіб, залучених до здійснення колекторської діяльності та іншу інформацію згідно вимог п.26 Положення НБУ №79 від 09.07.2021р. </w:t>
      </w:r>
    </w:p>
    <w:p w:rsidR="00436BC4" w:rsidRDefault="00436BC4" w:rsidP="00973779">
      <w:pPr>
        <w:pStyle w:val="a4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EF550C" w:rsidRDefault="00EF550C" w:rsidP="00EF550C">
      <w:pPr>
        <w:spacing w:after="0"/>
        <w:ind w:firstLine="426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36BC4">
        <w:rPr>
          <w:rFonts w:ascii="Times New Roman" w:hAnsi="Times New Roman" w:cs="Times New Roman"/>
          <w:b/>
          <w:bCs/>
          <w:sz w:val="26"/>
          <w:szCs w:val="26"/>
          <w:u w:val="single"/>
        </w:rPr>
        <w:t>ПОРЯДОК ПОВІДОМЛЕННЯ ТОВАРИСТВА</w:t>
      </w:r>
    </w:p>
    <w:p w:rsidR="00EF550C" w:rsidRPr="00436BC4" w:rsidRDefault="00EF550C" w:rsidP="00EF550C">
      <w:pPr>
        <w:spacing w:after="0"/>
        <w:ind w:firstLine="426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36BC4">
        <w:rPr>
          <w:rFonts w:ascii="Times New Roman" w:hAnsi="Times New Roman" w:cs="Times New Roman"/>
          <w:b/>
          <w:bCs/>
          <w:sz w:val="26"/>
          <w:szCs w:val="26"/>
          <w:u w:val="single"/>
        </w:rPr>
        <w:t>ПРО УПОВНОВАЖЕНОГО ПРЕДСТАВНИКА СПОЖИВАЧА</w:t>
      </w:r>
    </w:p>
    <w:p w:rsidR="00EF550C" w:rsidRPr="00436BC4" w:rsidRDefault="00EF550C" w:rsidP="00EF550C">
      <w:pPr>
        <w:spacing w:before="240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BC4">
        <w:rPr>
          <w:rFonts w:ascii="Times New Roman" w:eastAsia="Times New Roman" w:hAnsi="Times New Roman" w:cs="Times New Roman"/>
          <w:sz w:val="26"/>
          <w:szCs w:val="26"/>
        </w:rPr>
        <w:t>Споживач повідомляє Товариство про те, що його інтереси представляє уповноважений представник у письмовій формі (у паперовому вигляді або у вигляді електронного документа, створеного згідно з вимогами, визначеними Законом України „Про електронні документи та електронний документообіг”, а також з урахуванням особливостей, передбачених Законом України „Про електронну комерцію”) за встановленою формою, викладеною на веб-сайті Товариства.</w:t>
      </w:r>
    </w:p>
    <w:p w:rsidR="00EF550C" w:rsidRDefault="00EF550C" w:rsidP="00973779">
      <w:pPr>
        <w:pStyle w:val="a4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sectPr w:rsidR="00EF550C" w:rsidSect="006D0760">
      <w:pgSz w:w="11906" w:h="16838"/>
      <w:pgMar w:top="850" w:right="991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E0CF8"/>
    <w:multiLevelType w:val="hybridMultilevel"/>
    <w:tmpl w:val="8D0816D4"/>
    <w:lvl w:ilvl="0" w:tplc="2C32DF5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779"/>
    <w:rsid w:val="0007169D"/>
    <w:rsid w:val="0009023C"/>
    <w:rsid w:val="000E2CE1"/>
    <w:rsid w:val="00257439"/>
    <w:rsid w:val="0028722B"/>
    <w:rsid w:val="002D62E7"/>
    <w:rsid w:val="002F21A4"/>
    <w:rsid w:val="00436BC4"/>
    <w:rsid w:val="00474220"/>
    <w:rsid w:val="006D0760"/>
    <w:rsid w:val="00973779"/>
    <w:rsid w:val="00A723F8"/>
    <w:rsid w:val="00CA20E6"/>
    <w:rsid w:val="00CC37DA"/>
    <w:rsid w:val="00EF550C"/>
    <w:rsid w:val="00F03EBB"/>
    <w:rsid w:val="00FA1408"/>
    <w:rsid w:val="00FC5F1B"/>
    <w:rsid w:val="00FD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32FD7C-EA67-4391-A773-97300DB5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377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73779"/>
    <w:pPr>
      <w:spacing w:after="200" w:line="276" w:lineRule="auto"/>
      <w:ind w:left="720"/>
      <w:contextualSpacing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090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02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Shalay</dc:creator>
  <cp:keywords/>
  <dc:description/>
  <cp:lastModifiedBy>Windows User</cp:lastModifiedBy>
  <cp:revision>10</cp:revision>
  <cp:lastPrinted>2022-01-31T16:55:00Z</cp:lastPrinted>
  <dcterms:created xsi:type="dcterms:W3CDTF">2022-09-24T17:35:00Z</dcterms:created>
  <dcterms:modified xsi:type="dcterms:W3CDTF">2022-10-09T10:17:00Z</dcterms:modified>
</cp:coreProperties>
</file>